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Klauzula informacyjna w zakresie przetwarzania danych osobowych </w:t>
      </w:r>
    </w:p>
    <w:p>
      <w:pPr>
        <w:pStyle w:val="Tretekstu"/>
        <w:spacing w:lineRule="auto" w:line="24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nabór na wolne stanowisko</w:t>
      </w:r>
    </w:p>
    <w:p>
      <w:pPr>
        <w:pStyle w:val="Normal"/>
        <w:spacing w:lineRule="auto" w:line="240" w:beforeAutospacing="1" w:afterAutospacing="1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Miejski Ośrodek Pomocy Społecznej w Tomaszowie Mazowieckim ul. Cekanowska 5, </w:t>
      </w:r>
    </w:p>
    <w:p>
      <w:pPr>
        <w:pStyle w:val="Tretekstu"/>
        <w:numPr>
          <w:ilvl w:val="0"/>
          <w:numId w:val="0"/>
        </w:numPr>
        <w:tabs>
          <w:tab w:val="left" w:pos="0" w:leader="none"/>
        </w:tabs>
        <w:spacing w:lineRule="auto" w:line="240"/>
        <w:ind w:left="113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97-200 Tomaszów Maz., jako administrator Pani/Pana danych osobowych na podst. art. 13 Rozporządzenia  nr 2016/679 Parlamentu Europejskiego i Rady z dnia 27.04.2016 r. w sprawie ochrony osób fizycznych w związku z przetwarzaniem danych osobowych i w sprawie swobodnego przepływu takich danych oraz uchylenia dyrektywy 95/46/WE (zwanego dalej RODO) informuje, że: </w:t>
      </w:r>
    </w:p>
    <w:p>
      <w:pPr>
        <w:pStyle w:val="Tretekstu"/>
        <w:spacing w:lineRule="auto" w:line="240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Pani/Pana dane osobowe będą przetwarzane w celu rozstrzygnięcia naboru na wolne stanowisko urzędnicze lub/oraz włączenia do bazy danych osób ubiegających się o zatrudnienie w Miejskim Ośrodku Pomocy Społecznej w Tomaszowie Mazowieckim. Podstawą prawną przetwarzania danych jest uprawnienie do żądania danych niezbędnych do podjęcia działań przed zawarciem umowy w zakresie wskazanym w art. 22 Kodeksu pracy a w pozostałym zakresie zgoda na przetwarzanie danych osobowych, która w każdym czasie może być odwołana; </w:t>
      </w:r>
    </w:p>
    <w:p>
      <w:pPr>
        <w:pStyle w:val="Tretekstu"/>
        <w:spacing w:lineRule="auto" w:line="240" w:before="57" w:after="197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 . Odbiorcami Pani / Pana danych osobowych będą podmioty upoważnione na podstawie przepisów prawa.</w:t>
      </w:r>
    </w:p>
    <w:p>
      <w:pPr>
        <w:pStyle w:val="Tretekstu"/>
        <w:spacing w:lineRule="auto" w:line="240" w:before="57" w:after="197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4. W przypadku przesłania aplikacji na ogłoszony nabór na wolne stanowisko urzędnicze Pani/Pana dane osobowe będą przechowywane maksymalnie przez okres 3 miesięcy od daty publikacji wyników o naborze w BIP.</w:t>
      </w:r>
    </w:p>
    <w:p>
      <w:pPr>
        <w:pStyle w:val="Tretekstu"/>
        <w:spacing w:lineRule="auto" w:line="240" w:before="57" w:after="197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5. Pani/Pana dane osobowe nie będą udostępniane odbiorcom danych (w rozumieniu art. 4 pkt 9 RODO).</w:t>
      </w:r>
    </w:p>
    <w:p>
      <w:pPr>
        <w:pStyle w:val="Tretekstu"/>
        <w:spacing w:lineRule="auto" w:line="240" w:before="57" w:after="197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6. Ma Pani/Pan prawo do żądania od Miejskiego Ośrodka Pomocy Społecznej w Tomaszowie Mazowieckim:</w:t>
      </w:r>
    </w:p>
    <w:p>
      <w:pPr>
        <w:pStyle w:val="Tretekstu"/>
        <w:spacing w:lineRule="auto" w:line="240" w:before="57" w:after="197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dostępu do swoich danych osobowych (na zasadach określonych w art. 15 RODO);</w:t>
      </w:r>
    </w:p>
    <w:p>
      <w:pPr>
        <w:pStyle w:val="Tretekstu"/>
        <w:spacing w:lineRule="auto" w:line="240" w:before="57" w:after="197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sprostowania Pani/Pana danych osobowych (na zasadach określonych w art. 16 RODO);</w:t>
      </w:r>
    </w:p>
    <w:p>
      <w:pPr>
        <w:pStyle w:val="Tretekstu"/>
        <w:spacing w:lineRule="auto" w:line="240" w:before="57" w:after="197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usunięcia Pani/Pana danych osobowych (na zasadach określonych w art. 17 RODO);</w:t>
      </w:r>
    </w:p>
    <w:p>
      <w:pPr>
        <w:pStyle w:val="Tretekstu"/>
        <w:spacing w:lineRule="auto" w:line="240" w:before="57" w:after="197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7. 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>
      <w:pPr>
        <w:pStyle w:val="Tretekstu"/>
        <w:spacing w:lineRule="auto" w:line="240" w:before="57" w:after="197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8. W zakresie przetwarzania Pani/Pana danych osobowych ma Pani/Pan prawo wniesienia skargi do Urzędu Ochrony Danych Osobowych z siedzibą przy ul. Stawki 2, 00-193 Warszawa.</w:t>
      </w:r>
    </w:p>
    <w:p>
      <w:pPr>
        <w:pStyle w:val="Tretekstu"/>
        <w:spacing w:lineRule="auto" w:line="240" w:before="57" w:after="197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9. Podanie przez Panią/Pana pozostałych danych osobowych jest dobrowolne, jednocześnie niepodanie informacji wskazanych w art. 221 § 1 Kodeksu pracy spowoduje, iż otrzymane dokumenty aplikacyjne kandydatów do pracy nie będą przez Administratora Danych rozpatrywane.</w:t>
      </w:r>
    </w:p>
    <w:p>
      <w:pPr>
        <w:pStyle w:val="Tretekstu"/>
        <w:spacing w:lineRule="auto" w:line="240" w:before="57" w:after="197"/>
        <w:ind w:left="72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Dane kontaktowe inspektora ochrony danych , e- mail: iodo@mopstm.pl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before="0" w:after="200"/>
        <w:jc w:val="right"/>
        <w:rPr>
          <w:b/>
          <w:b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417" w:right="849" w:header="0" w:top="312" w:footer="719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531792913"/>
    </w:sdtPr>
    <w:sdtContent>
      <w:p>
        <w:pPr>
          <w:pStyle w:val="Stopka"/>
          <w:jc w:val="right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223a2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5223a2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d681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d681b"/>
    <w:rPr/>
  </w:style>
  <w:style w:type="character" w:styleId="ListLabel1">
    <w:name w:val="ListLabel 1"/>
    <w:qFormat/>
    <w:rPr>
      <w:color w:val="00000A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223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3a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d68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d68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LibreOffice/6.1.0.3$Windows_X86_64 LibreOffice_project/efb621ed25068d70781dc026f7e9c5187a4decd1</Application>
  <Pages>3</Pages>
  <Words>421</Words>
  <Characters>2588</Characters>
  <CharactersWithSpaces>3087</CharactersWithSpaces>
  <Paragraphs>17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2018-06-28T22:05:00Z</dcterms:created>
  <dc:creator>JustynaPluciennik</dc:creator>
  <dc:description/>
  <dc:language>pl-PL</dc:language>
  <cp:lastModifiedBy/>
  <cp:lastPrinted>2019-04-05T08:55:11Z</cp:lastPrinted>
  <dcterms:modified xsi:type="dcterms:W3CDTF">2024-01-04T13:13:55Z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